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B" w:rsidRPr="00F533F4" w:rsidRDefault="00F533F4">
      <w:pPr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Список участников мероприятия</w:t>
      </w:r>
    </w:p>
    <w:p w:rsidR="00F533F4" w:rsidRPr="00F533F4" w:rsidRDefault="00F533F4" w:rsidP="00A94FE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Акционерное общество "Кировградский завод твердых сплавов"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 xml:space="preserve">Акционерное общество "ЕВРАЗ </w:t>
      </w:r>
      <w:proofErr w:type="spellStart"/>
      <w:proofErr w:type="gramStart"/>
      <w:r w:rsidRPr="00F533F4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F533F4">
        <w:rPr>
          <w:rFonts w:ascii="Times New Roman" w:hAnsi="Times New Roman" w:cs="Times New Roman"/>
          <w:sz w:val="28"/>
          <w:szCs w:val="28"/>
        </w:rPr>
        <w:t>ижнетагильский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 xml:space="preserve"> металлургический комбинат"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Акционерное общество "Научно-производственная корпорация "Уралвагонзавод" имени Ф.Э. Дзержинского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Акционерное общество "Северский трубный завод"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Публичное акционерное общество "Среднеуральский медеплавильный завод"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Публичное акционерное общество "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 xml:space="preserve"> металлургический завод"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Акционерное общество "НЛМК-Урал"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gramStart"/>
      <w:r w:rsidRPr="00F533F4">
        <w:rPr>
          <w:rFonts w:ascii="Times New Roman" w:hAnsi="Times New Roman" w:cs="Times New Roman"/>
          <w:sz w:val="28"/>
          <w:szCs w:val="28"/>
        </w:rPr>
        <w:t>ВИЗ-Сталь</w:t>
      </w:r>
      <w:proofErr w:type="gramEnd"/>
      <w:r w:rsidRPr="00F533F4">
        <w:rPr>
          <w:rFonts w:ascii="Times New Roman" w:hAnsi="Times New Roman" w:cs="Times New Roman"/>
          <w:sz w:val="28"/>
          <w:szCs w:val="28"/>
        </w:rPr>
        <w:t>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Акционерное общество "Уральский завод транспортного машиностроения"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Акционерное общество "Каменск-Уральский литейный завод"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Публичное акционерное общество "Каменск-Уральский завод по обработке цветных металлов"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Акционерное общество "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Карабашмедь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>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Закрытое акционерное общество "Кыштымский медеэлектролитный завод"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"Механоремонтный комплекс"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Открытое акционерное общество "Магнитогорский метизно-калибровочный завод" "ММК-МЕТИЗ"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Публичное акционерное общество "Ашинский металлургический завод"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Публичное акционерное общество "Челябинский металлургический комбинат"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«Челябинский тракторный завод – 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Уралтрак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>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АО «Золото Северного Урала»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Открытое акционерное общество "Высокогорский горно-обогатительный комбинат"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Акционерное общество "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Евраз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 xml:space="preserve"> Качканарский горно-обогатительный комбинат"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«Среднеуральское поисковое бюро»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АО «Мариинский прииск»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АО «Сафьяновская медь»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Севуралбокситруда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>» (АО «СУБР»)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АО «Святогор»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Закрытое акционерное общество "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Стройкомплекс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>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АгроСтройКомплекс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>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 "АТОМСТРОЙКОМПЛЕКС"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Груберский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 xml:space="preserve"> щебеночный завод"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"АПИ-Транзит"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Кривинский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 xml:space="preserve"> карьер»,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Акционерное Общество «Синарский щебеночный карьер»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 xml:space="preserve">ОАО « 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Александринская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3F4">
        <w:rPr>
          <w:rFonts w:ascii="Times New Roman" w:hAnsi="Times New Roman" w:cs="Times New Roman"/>
          <w:sz w:val="28"/>
          <w:szCs w:val="28"/>
        </w:rPr>
        <w:t>горно-рудная</w:t>
      </w:r>
      <w:proofErr w:type="gramEnd"/>
      <w:r w:rsidRPr="00F533F4"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Бакальское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 xml:space="preserve"> рудоуправление»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 xml:space="preserve">Магнитогорский металлургический комбинат ПАО (ПАО ММК) </w:t>
      </w:r>
      <w:proofErr w:type="gramStart"/>
      <w:r w:rsidRPr="00F533F4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533F4">
        <w:rPr>
          <w:rFonts w:ascii="Times New Roman" w:hAnsi="Times New Roman" w:cs="Times New Roman"/>
          <w:sz w:val="28"/>
          <w:szCs w:val="28"/>
        </w:rPr>
        <w:t xml:space="preserve"> область ООО «ММК-ПРАВО»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ООО Индустриальный Парк "Станкомаш"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ООО "УК ПНК"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ООО "НОВАТЭК-Челябинск"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ПАО "Уралмашзавод"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ООО "Мечел-Кокс"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АО «Русская медная компания»</w:t>
      </w:r>
    </w:p>
    <w:p w:rsidR="00F533F4" w:rsidRP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533F4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F533F4">
        <w:rPr>
          <w:rFonts w:ascii="Times New Roman" w:hAnsi="Times New Roman" w:cs="Times New Roman"/>
          <w:sz w:val="28"/>
          <w:szCs w:val="28"/>
        </w:rPr>
        <w:t xml:space="preserve"> ГОК»</w:t>
      </w:r>
    </w:p>
    <w:p w:rsidR="00F533F4" w:rsidRDefault="00F533F4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33F4">
        <w:rPr>
          <w:rFonts w:ascii="Times New Roman" w:hAnsi="Times New Roman" w:cs="Times New Roman"/>
          <w:sz w:val="28"/>
          <w:szCs w:val="28"/>
        </w:rPr>
        <w:t xml:space="preserve">Челябинская областная организация </w:t>
      </w:r>
      <w:r w:rsidR="000E4078">
        <w:rPr>
          <w:rFonts w:ascii="Times New Roman" w:hAnsi="Times New Roman" w:cs="Times New Roman"/>
          <w:sz w:val="28"/>
          <w:szCs w:val="28"/>
        </w:rPr>
        <w:t>горно-металлургического профсоюза</w:t>
      </w:r>
    </w:p>
    <w:p w:rsidR="000E4078" w:rsidRDefault="000E4078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областная организация горно-металлургического профсоюза</w:t>
      </w:r>
    </w:p>
    <w:p w:rsidR="000E4078" w:rsidRPr="00F533F4" w:rsidRDefault="000E4078" w:rsidP="003964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инспекция труда Свердловской области</w:t>
      </w:r>
      <w:bookmarkStart w:id="0" w:name="_GoBack"/>
      <w:bookmarkEnd w:id="0"/>
    </w:p>
    <w:p w:rsidR="00F533F4" w:rsidRPr="00F533F4" w:rsidRDefault="00F533F4" w:rsidP="00F533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33F4" w:rsidRPr="00F5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2D1"/>
    <w:multiLevelType w:val="hybridMultilevel"/>
    <w:tmpl w:val="D7403B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20"/>
    <w:rsid w:val="000E4078"/>
    <w:rsid w:val="0039644A"/>
    <w:rsid w:val="005A34BB"/>
    <w:rsid w:val="007E2320"/>
    <w:rsid w:val="00A94FEF"/>
    <w:rsid w:val="00F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2022-12-22T08:04:00Z</dcterms:created>
  <dcterms:modified xsi:type="dcterms:W3CDTF">2022-12-22T08:32:00Z</dcterms:modified>
</cp:coreProperties>
</file>